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CCF" w14:textId="2F048CC5" w:rsidR="008F248C" w:rsidRDefault="007632A6" w:rsidP="0036004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632A6">
        <w:rPr>
          <w:rFonts w:ascii="Verdana" w:eastAsia="Times New Roman" w:hAnsi="Verdana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699FF24" wp14:editId="6A31A91C">
            <wp:simplePos x="0" y="0"/>
            <wp:positionH relativeFrom="column">
              <wp:posOffset>-566420</wp:posOffset>
            </wp:positionH>
            <wp:positionV relativeFrom="paragraph">
              <wp:posOffset>-112395</wp:posOffset>
            </wp:positionV>
            <wp:extent cx="1447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F8854" w14:textId="1D0E9677" w:rsidR="00855D32" w:rsidRPr="007632A6" w:rsidRDefault="002B6485" w:rsidP="007632A6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632A6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Zasady nauki pływania na Basenie </w:t>
      </w:r>
      <w:r w:rsidR="00855D32" w:rsidRPr="007632A6">
        <w:rPr>
          <w:rFonts w:ascii="Verdana" w:eastAsia="Times New Roman" w:hAnsi="Verdana" w:cs="Times New Roman"/>
          <w:b/>
          <w:sz w:val="28"/>
          <w:szCs w:val="28"/>
          <w:lang w:eastAsia="pl-PL"/>
        </w:rPr>
        <w:t>Arena w Żaganiu</w:t>
      </w:r>
      <w:r w:rsidRPr="007632A6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</w:t>
      </w:r>
      <w:r w:rsidR="00855D32" w:rsidRPr="007632A6">
        <w:rPr>
          <w:rFonts w:ascii="Verdana" w:eastAsia="Times New Roman" w:hAnsi="Verdana" w:cs="Times New Roman"/>
          <w:b/>
          <w:sz w:val="28"/>
          <w:szCs w:val="28"/>
          <w:lang w:eastAsia="pl-PL"/>
        </w:rPr>
        <w:t>przy ulicy Kochanowskiego 6</w:t>
      </w:r>
    </w:p>
    <w:p w14:paraId="5E0DEA69" w14:textId="77777777" w:rsidR="002B6485" w:rsidRPr="007632A6" w:rsidRDefault="002B6485" w:rsidP="007632A6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14:paraId="56E6AD90" w14:textId="7CC466F5" w:rsidR="00855D32" w:rsidRPr="007632A6" w:rsidRDefault="002B6485" w:rsidP="007632A6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632A6">
        <w:rPr>
          <w:rFonts w:ascii="Verdana" w:eastAsia="Times New Roman" w:hAnsi="Verdana" w:cs="Times New Roman"/>
          <w:b/>
          <w:sz w:val="28"/>
          <w:szCs w:val="28"/>
          <w:lang w:eastAsia="pl-PL"/>
        </w:rPr>
        <w:t>Nauka pływania i doskonalenie pływania na Basenie Arena w Żaganiu odbywa się w następujących formach:</w:t>
      </w:r>
    </w:p>
    <w:p w14:paraId="6A9D4AF8" w14:textId="77777777" w:rsidR="002B6485" w:rsidRPr="007632A6" w:rsidRDefault="002B6485" w:rsidP="007632A6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14:paraId="2F520E3F" w14:textId="77777777" w:rsidR="002B6485" w:rsidRPr="007632A6" w:rsidRDefault="002B6485" w:rsidP="00360049">
      <w:pPr>
        <w:pStyle w:val="Akapitzlist"/>
        <w:numPr>
          <w:ilvl w:val="0"/>
          <w:numId w:val="3"/>
        </w:numPr>
        <w:spacing w:after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Indywidualna nauka pływania</w:t>
      </w:r>
    </w:p>
    <w:p w14:paraId="79F94DEA" w14:textId="77777777" w:rsidR="002B6485" w:rsidRPr="007632A6" w:rsidRDefault="002B6485" w:rsidP="00360049">
      <w:pPr>
        <w:pStyle w:val="Akapitzlist"/>
        <w:numPr>
          <w:ilvl w:val="0"/>
          <w:numId w:val="3"/>
        </w:numPr>
        <w:spacing w:after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Nauka pływania w duetach i trio</w:t>
      </w:r>
    </w:p>
    <w:p w14:paraId="6C2F11B3" w14:textId="77777777" w:rsidR="002B6485" w:rsidRPr="007632A6" w:rsidRDefault="002B6485" w:rsidP="00360049">
      <w:pPr>
        <w:pStyle w:val="Akapitzlist"/>
        <w:numPr>
          <w:ilvl w:val="0"/>
          <w:numId w:val="3"/>
        </w:numPr>
        <w:spacing w:after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Grupowa nauka pływania</w:t>
      </w:r>
    </w:p>
    <w:p w14:paraId="64C6FE6E" w14:textId="77777777" w:rsidR="002B6485" w:rsidRPr="007632A6" w:rsidRDefault="002B6485" w:rsidP="00360049">
      <w:pPr>
        <w:pStyle w:val="Akapitzlist"/>
        <w:numPr>
          <w:ilvl w:val="0"/>
          <w:numId w:val="3"/>
        </w:numPr>
        <w:spacing w:after="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Treningi pływackie</w:t>
      </w:r>
    </w:p>
    <w:p w14:paraId="411BAC49" w14:textId="77777777" w:rsidR="002B6485" w:rsidRPr="007632A6" w:rsidRDefault="002B6485" w:rsidP="00360049">
      <w:pPr>
        <w:spacing w:after="0"/>
        <w:ind w:left="36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DAD3CB1" w14:textId="77777777" w:rsidR="002B6485" w:rsidRPr="007632A6" w:rsidRDefault="002B6485" w:rsidP="00360049">
      <w:pPr>
        <w:spacing w:after="0"/>
        <w:ind w:left="360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Zas</w:t>
      </w:r>
      <w:r w:rsidR="00B242C6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ady zapisów na  zajęcia pływackie organizowane na Basenie Arena</w:t>
      </w:r>
    </w:p>
    <w:p w14:paraId="59FE39C7" w14:textId="77777777" w:rsidR="00855D32" w:rsidRPr="007632A6" w:rsidRDefault="00B242C6" w:rsidP="0036004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Zapisy na zajęcia nauki przyjmowane są w biurze Basenu Arena od poniedziałku do piątku w godzinach 8.00-15.00, </w:t>
      </w:r>
      <w:r w:rsidR="00855D32" w:rsidRPr="007632A6">
        <w:rPr>
          <w:rFonts w:ascii="Verdana" w:eastAsia="Times New Roman" w:hAnsi="Verdana" w:cs="Times New Roman"/>
          <w:sz w:val="18"/>
          <w:szCs w:val="18"/>
          <w:lang w:eastAsia="pl-PL"/>
        </w:rPr>
        <w:t>bądź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telefonicznie pod</w:t>
      </w:r>
      <w:r w:rsidR="00855D32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numer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em 68 455 89 51</w:t>
      </w:r>
    </w:p>
    <w:p w14:paraId="08FB5B37" w14:textId="77777777" w:rsidR="00B242C6" w:rsidRPr="007632A6" w:rsidRDefault="00B242C6" w:rsidP="00360049">
      <w:pPr>
        <w:numPr>
          <w:ilvl w:val="0"/>
          <w:numId w:val="1"/>
        </w:numPr>
        <w:spacing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 Zgłoszenia uczestnika zajęć dokonuje osoba pełnoletnia</w:t>
      </w:r>
      <w:r w:rsidR="00855D32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podając następujące dane:</w:t>
      </w:r>
    </w:p>
    <w:p w14:paraId="2DE7113E" w14:textId="77777777" w:rsidR="00B242C6" w:rsidRPr="007632A6" w:rsidRDefault="00B242C6" w:rsidP="00360049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Imię i nazwisko, oraz wiek dziecka</w:t>
      </w:r>
    </w:p>
    <w:p w14:paraId="148D3D36" w14:textId="77777777" w:rsidR="00B242C6" w:rsidRPr="007632A6" w:rsidRDefault="00B242C6" w:rsidP="0036004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Poziom umiejętności pływackich dziecka</w:t>
      </w:r>
    </w:p>
    <w:p w14:paraId="0971F140" w14:textId="77777777" w:rsidR="00B242C6" w:rsidRPr="007632A6" w:rsidRDefault="00B242C6" w:rsidP="0036004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Numer telefonu kontaktowy osoby zgłaszającej</w:t>
      </w:r>
    </w:p>
    <w:p w14:paraId="7340D34D" w14:textId="77777777" w:rsidR="00B242C6" w:rsidRPr="007632A6" w:rsidRDefault="00B242C6" w:rsidP="0036004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Preferowane dni i godziny zajęć, oraz formę zajęć</w:t>
      </w:r>
    </w:p>
    <w:p w14:paraId="18F733E0" w14:textId="77777777" w:rsidR="00B242C6" w:rsidRPr="007632A6" w:rsidRDefault="00B242C6" w:rsidP="0036004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Obsługa Basenu Arena po sprawdzeniu dostępności obsługi instruktorskiej, przekazuje telefonicznie informację zwrotną o aktualnych możliwościach</w:t>
      </w:r>
      <w:r w:rsidR="00C31DC2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skorzystania z  oferty Basenu w zakresie zajęć nauki pływania.  </w:t>
      </w:r>
    </w:p>
    <w:p w14:paraId="5E8DD870" w14:textId="77777777" w:rsidR="00C31DC2" w:rsidRPr="007632A6" w:rsidRDefault="00C31DC2" w:rsidP="0036004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Dokonanie zg</w:t>
      </w:r>
      <w:r w:rsidR="001E5094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łoszenia nie gwarantuje miejsca </w:t>
      </w:r>
      <w:r w:rsidR="00897B25" w:rsidRPr="007632A6">
        <w:rPr>
          <w:rFonts w:ascii="Verdana" w:eastAsia="Times New Roman" w:hAnsi="Verdana" w:cs="Times New Roman"/>
          <w:sz w:val="18"/>
          <w:szCs w:val="18"/>
          <w:lang w:eastAsia="pl-PL"/>
        </w:rPr>
        <w:t>w grupie treningowej, grupie nauki pływania czy też terminu lekcji indywidualnej.</w:t>
      </w:r>
      <w:r w:rsidR="001E1F0E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Ważność zgłoszenia wynosi 6 miesięcy.</w:t>
      </w:r>
    </w:p>
    <w:p w14:paraId="02B52625" w14:textId="77777777" w:rsidR="00C31DC2" w:rsidRPr="007632A6" w:rsidRDefault="00C31DC2" w:rsidP="0036004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W przypadku lekcji indywidualnych, duetów i trio pełnoletnia osoba pobierająca naukę lub opiekun niepełnoletniej osoby pobierającej naukę zobowiązany jest przed pierwszymi zajęciami do wypełnienia w kasie „Formularza zgłoszenia</w:t>
      </w:r>
      <w:r w:rsidR="001E5094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odpłatnej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nauki pływania”</w:t>
      </w:r>
      <w:r w:rsidR="00897B25" w:rsidRPr="007632A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7A850AAB" w14:textId="77777777" w:rsidR="00897B25" w:rsidRPr="007632A6" w:rsidRDefault="00897B25" w:rsidP="0036004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W przypadku nauki pływania w gr</w:t>
      </w:r>
      <w:r w:rsidR="000E584E" w:rsidRPr="007632A6">
        <w:rPr>
          <w:rFonts w:ascii="Verdana" w:eastAsia="Times New Roman" w:hAnsi="Verdana" w:cs="Times New Roman"/>
          <w:sz w:val="18"/>
          <w:szCs w:val="18"/>
          <w:lang w:eastAsia="pl-PL"/>
        </w:rPr>
        <w:t>upie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zajęć treningowych niezbędnym jest podpisanie stosownej umowy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5CF728EC" w14:textId="77777777" w:rsidR="00D11D45" w:rsidRPr="007632A6" w:rsidRDefault="00025568" w:rsidP="00360049">
      <w:pPr>
        <w:spacing w:before="100" w:beforeAutospacing="1" w:after="100" w:afterAutospacing="1"/>
        <w:ind w:left="360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CENNIK ZAJĘ</w:t>
      </w:r>
      <w:r w:rsidR="00D11D45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Ć NAUKI PŁYWANIA:</w:t>
      </w:r>
    </w:p>
    <w:p w14:paraId="10E9DEBF" w14:textId="30A41676" w:rsidR="00D11D45" w:rsidRPr="007632A6" w:rsidRDefault="00D11D45" w:rsidP="00360049">
      <w:pPr>
        <w:spacing w:before="100" w:beforeAutospacing="1" w:after="100" w:afterAutospacing="1"/>
        <w:ind w:left="360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/ płatności należy dokonywać w kasie Basenu/</w:t>
      </w:r>
    </w:p>
    <w:p w14:paraId="77130646" w14:textId="22016E7C" w:rsidR="00025568" w:rsidRPr="007632A6" w:rsidRDefault="00D5567A" w:rsidP="0036004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Indywidualna nauka pływania- </w:t>
      </w:r>
      <w:r w:rsidR="003873D8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85</w:t>
      </w:r>
      <w:r w:rsidR="00025568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zł</w:t>
      </w:r>
      <w:r w:rsidR="00025568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/ lekcja trwająca 55 minut + 2</w:t>
      </w:r>
      <w:r w:rsidR="003873D8" w:rsidRPr="007632A6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025568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minut na przebrane i przygotowanie się do zajęć/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>. Częstotliwość zajęć- 1 raz w tygodniu</w:t>
      </w:r>
    </w:p>
    <w:p w14:paraId="2FE490CF" w14:textId="16E794ED" w:rsidR="00291F09" w:rsidRPr="007632A6" w:rsidRDefault="00291F09" w:rsidP="0036004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Na</w:t>
      </w:r>
      <w:r w:rsidR="00D5567A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uka pływania w duecie -</w:t>
      </w:r>
      <w:r w:rsidR="003873D8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120 zł/6</w:t>
      </w:r>
      <w:r w:rsidR="00D5567A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zł</w:t>
      </w:r>
      <w:r w:rsidR="003873D8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od </w:t>
      </w: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osob</w:t>
      </w:r>
      <w:r w:rsidR="003873D8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y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>/ lekcja trwająca 55 minut + 2</w:t>
      </w:r>
      <w:r w:rsidR="003873D8" w:rsidRPr="007632A6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minut na przebrane i przygotowanie się do zajęć/</w:t>
      </w:r>
      <w:r w:rsidR="009D5612" w:rsidRPr="007632A6">
        <w:rPr>
          <w:rFonts w:ascii="Verdana" w:eastAsia="Times New Roman" w:hAnsi="Verdana" w:cs="Times New Roman"/>
          <w:sz w:val="18"/>
          <w:szCs w:val="18"/>
          <w:lang w:eastAsia="pl-PL"/>
        </w:rPr>
        <w:t>. Częstotliwość zajęć 1 raz w tygodniu.</w:t>
      </w:r>
      <w:r w:rsidR="00D5567A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Jeżeli na lekcję przybędzie tylko jedna z umówionych osób i zajęcia odbędą się wówczas odpłatność wynosi tyle co za lekcję indywidualną czyli </w:t>
      </w:r>
      <w:r w:rsidR="003873D8" w:rsidRPr="007632A6">
        <w:rPr>
          <w:rFonts w:ascii="Verdana" w:eastAsia="Times New Roman" w:hAnsi="Verdana" w:cs="Times New Roman"/>
          <w:sz w:val="18"/>
          <w:szCs w:val="18"/>
          <w:lang w:eastAsia="pl-PL"/>
        </w:rPr>
        <w:t>85</w:t>
      </w:r>
      <w:r w:rsidR="00D5567A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zł.</w:t>
      </w:r>
    </w:p>
    <w:p w14:paraId="4D491580" w14:textId="1D895290" w:rsidR="003873D8" w:rsidRPr="007632A6" w:rsidRDefault="003873D8" w:rsidP="0036004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Nauka pływania w trio -165 zł/55 zł od osoby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/ lekcja trwająca 55 minut + 25 minut na przebrane i przygotowanie się do zajęć/. Częstotliwość zajęć 1 raz w tygodniu. Jeżeli na lekcję przybędzie tylko jedna z umówionych osób i zajęcia odbędą się wówczas odpłatność wynosi tyle co za lekcję indywidualną czyli 85 zł. Jeżeli na lekcję przybędą tylko dwie z umówionych osób i zajęcia odbędą się wówczas odpłatność wynosi tyle co za lekcję w duecie czyli </w:t>
      </w:r>
      <w:r w:rsidR="000E46BE" w:rsidRPr="007632A6">
        <w:rPr>
          <w:rFonts w:ascii="Verdana" w:eastAsia="Times New Roman" w:hAnsi="Verdana" w:cs="Times New Roman"/>
          <w:sz w:val="18"/>
          <w:szCs w:val="18"/>
          <w:lang w:eastAsia="pl-PL"/>
        </w:rPr>
        <w:t>120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zł.</w:t>
      </w:r>
    </w:p>
    <w:p w14:paraId="6E9425E5" w14:textId="09F3ADC4" w:rsidR="00025568" w:rsidRPr="007632A6" w:rsidRDefault="00D5567A" w:rsidP="0036004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Grupowa nauka pływania- </w:t>
      </w:r>
      <w:r w:rsidR="000E46BE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46</w:t>
      </w:r>
      <w:r w:rsidR="00291F09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0 zł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/opłata za kurs obejmujący </w:t>
      </w:r>
      <w:r w:rsidR="00291F09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10 spotkań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trwających 55 minut + 2</w:t>
      </w:r>
      <w:r w:rsidR="000E46BE" w:rsidRPr="007632A6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minut za przebranie i przygotowanie się do zajęć. Płatność jednorazowo w dniu podpisania umowy. Zajęcia w małych grupach maksymalnie 8 osobowych.</w:t>
      </w:r>
      <w:r w:rsidR="009D5612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Częstotliwość zajęć 1 raz w tygodniu.</w:t>
      </w:r>
      <w:r w:rsidR="00291F09"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czasie kursu istnieje możliwość </w:t>
      </w:r>
      <w:r w:rsidR="00442A7E" w:rsidRPr="007632A6">
        <w:rPr>
          <w:rFonts w:ascii="Verdana" w:eastAsia="Times New Roman" w:hAnsi="Verdana" w:cs="Times New Roman"/>
          <w:sz w:val="18"/>
          <w:szCs w:val="18"/>
          <w:lang w:eastAsia="pl-PL"/>
        </w:rPr>
        <w:t>odrobienia 1 nieobecności</w:t>
      </w:r>
    </w:p>
    <w:p w14:paraId="1CF2401D" w14:textId="01B0C60C" w:rsidR="00CB0EF3" w:rsidRPr="007632A6" w:rsidRDefault="00D42EB1" w:rsidP="008F248C">
      <w:pPr>
        <w:pStyle w:val="Akapitzlist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Treningi pływackie zajęcia raz w tygodniu-</w:t>
      </w:r>
      <w:r w:rsidRPr="007632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7632A6">
        <w:rPr>
          <w:rFonts w:ascii="Verdana" w:eastAsia="Times New Roman" w:hAnsi="Verdana"/>
          <w:sz w:val="18"/>
          <w:szCs w:val="18"/>
          <w:lang w:eastAsia="pl-PL"/>
        </w:rPr>
        <w:t>opłatność za zajęcia wynosi -</w:t>
      </w:r>
      <w:r w:rsidR="00D5567A" w:rsidRPr="007632A6">
        <w:rPr>
          <w:rFonts w:ascii="Verdana" w:eastAsia="Times New Roman" w:hAnsi="Verdana"/>
          <w:b/>
          <w:sz w:val="18"/>
          <w:szCs w:val="18"/>
          <w:lang w:eastAsia="pl-PL"/>
        </w:rPr>
        <w:t xml:space="preserve"> 40</w:t>
      </w:r>
      <w:r w:rsidRPr="007632A6">
        <w:rPr>
          <w:rFonts w:ascii="Verdana" w:eastAsia="Times New Roman" w:hAnsi="Verdana"/>
          <w:b/>
          <w:sz w:val="18"/>
          <w:szCs w:val="18"/>
          <w:lang w:eastAsia="pl-PL"/>
        </w:rPr>
        <w:t xml:space="preserve">,00 zł miesięcznie </w:t>
      </w:r>
      <w:r w:rsidRPr="007632A6">
        <w:rPr>
          <w:rFonts w:ascii="Verdana" w:eastAsia="Times New Roman" w:hAnsi="Verdana"/>
          <w:sz w:val="18"/>
          <w:szCs w:val="18"/>
          <w:lang w:eastAsia="pl-PL"/>
        </w:rPr>
        <w:t>(</w:t>
      </w:r>
      <w:r w:rsidR="00CB0EF3" w:rsidRPr="007632A6">
        <w:rPr>
          <w:rFonts w:ascii="Verdana" w:eastAsia="Times New Roman" w:hAnsi="Verdana"/>
          <w:sz w:val="18"/>
          <w:szCs w:val="18"/>
          <w:lang w:eastAsia="pl-PL"/>
        </w:rPr>
        <w:t>do</w:t>
      </w:r>
      <w:r w:rsidR="000E46BE" w:rsidRPr="007632A6">
        <w:rPr>
          <w:rFonts w:ascii="Verdana" w:eastAsia="Times New Roman" w:hAnsi="Verdana"/>
          <w:sz w:val="18"/>
          <w:szCs w:val="18"/>
          <w:lang w:eastAsia="pl-PL"/>
        </w:rPr>
        <w:t xml:space="preserve"> czerw</w:t>
      </w:r>
      <w:r w:rsidR="00CB0EF3" w:rsidRPr="007632A6">
        <w:rPr>
          <w:rFonts w:ascii="Verdana" w:eastAsia="Times New Roman" w:hAnsi="Verdana"/>
          <w:sz w:val="18"/>
          <w:szCs w:val="18"/>
          <w:lang w:eastAsia="pl-PL"/>
        </w:rPr>
        <w:t>ca</w:t>
      </w:r>
      <w:r w:rsidR="000E46BE" w:rsidRPr="007632A6">
        <w:rPr>
          <w:rFonts w:ascii="Verdana" w:eastAsia="Times New Roman" w:hAnsi="Verdana"/>
          <w:sz w:val="18"/>
          <w:szCs w:val="18"/>
          <w:lang w:eastAsia="pl-PL"/>
        </w:rPr>
        <w:t xml:space="preserve"> 2022r.) oraz  </w:t>
      </w:r>
      <w:r w:rsidR="000E46BE" w:rsidRPr="007632A6">
        <w:rPr>
          <w:rFonts w:ascii="Verdana" w:eastAsia="Times New Roman" w:hAnsi="Verdana"/>
          <w:b/>
          <w:bCs/>
          <w:sz w:val="18"/>
          <w:szCs w:val="18"/>
          <w:lang w:eastAsia="pl-PL"/>
        </w:rPr>
        <w:t>60,00 zł miesięcznie</w:t>
      </w:r>
      <w:r w:rsidRPr="007632A6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</w:t>
      </w:r>
      <w:r w:rsidR="00BC6495" w:rsidRPr="007632A6">
        <w:rPr>
          <w:rFonts w:ascii="Verdana" w:eastAsia="Times New Roman" w:hAnsi="Verdana"/>
          <w:sz w:val="18"/>
          <w:szCs w:val="18"/>
          <w:lang w:eastAsia="pl-PL"/>
        </w:rPr>
        <w:t>(</w:t>
      </w:r>
      <w:r w:rsidR="00CB0EF3" w:rsidRPr="007632A6">
        <w:rPr>
          <w:rFonts w:ascii="Verdana" w:eastAsia="Times New Roman" w:hAnsi="Verdana"/>
          <w:sz w:val="18"/>
          <w:szCs w:val="18"/>
          <w:lang w:eastAsia="pl-PL"/>
        </w:rPr>
        <w:t>od</w:t>
      </w:r>
      <w:r w:rsidR="00BC6495" w:rsidRPr="007632A6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CB0EF3" w:rsidRPr="007632A6">
        <w:rPr>
          <w:rFonts w:ascii="Verdana" w:eastAsia="Times New Roman" w:hAnsi="Verdana"/>
          <w:sz w:val="18"/>
          <w:szCs w:val="18"/>
          <w:lang w:eastAsia="pl-PL"/>
        </w:rPr>
        <w:t>pa</w:t>
      </w:r>
      <w:r w:rsidR="008F248C" w:rsidRPr="007632A6">
        <w:rPr>
          <w:rFonts w:ascii="Verdana" w:eastAsia="Times New Roman" w:hAnsi="Verdana"/>
          <w:sz w:val="18"/>
          <w:szCs w:val="18"/>
          <w:lang w:eastAsia="pl-PL"/>
        </w:rPr>
        <w:t>ź</w:t>
      </w:r>
      <w:r w:rsidR="00CB0EF3" w:rsidRPr="007632A6">
        <w:rPr>
          <w:rFonts w:ascii="Verdana" w:eastAsia="Times New Roman" w:hAnsi="Verdana"/>
          <w:sz w:val="18"/>
          <w:szCs w:val="18"/>
          <w:lang w:eastAsia="pl-PL"/>
        </w:rPr>
        <w:t>dziernika</w:t>
      </w:r>
      <w:r w:rsidR="00BC6495" w:rsidRPr="007632A6">
        <w:rPr>
          <w:rFonts w:ascii="Verdana" w:eastAsia="Times New Roman" w:hAnsi="Verdana"/>
          <w:sz w:val="18"/>
          <w:szCs w:val="18"/>
          <w:lang w:eastAsia="pl-PL"/>
        </w:rPr>
        <w:t xml:space="preserve"> 2022r.) </w:t>
      </w:r>
      <w:r w:rsidRPr="007632A6">
        <w:rPr>
          <w:rFonts w:ascii="Verdana" w:eastAsia="Times New Roman" w:hAnsi="Verdana"/>
          <w:sz w:val="18"/>
          <w:szCs w:val="18"/>
          <w:lang w:eastAsia="pl-PL"/>
        </w:rPr>
        <w:t>+ każdorazowy wstęp na basen</w:t>
      </w:r>
    </w:p>
    <w:p w14:paraId="6EB1BE0E" w14:textId="4DD26ED2" w:rsidR="00D42EB1" w:rsidRPr="007632A6" w:rsidRDefault="00D42EB1" w:rsidP="00B15F49">
      <w:pPr>
        <w:pStyle w:val="Akapitzlist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KADR</w:t>
      </w:r>
      <w:r w:rsidR="00797CCF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A INSTRUKTORSKA REALIZUJĄ</w:t>
      </w:r>
      <w:r w:rsidR="0091546D"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CA ZAJĘ</w:t>
      </w: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CIA NAUKI I DOSKONALENIA PŁYWANIA NA BASENIE ARENA:</w:t>
      </w:r>
    </w:p>
    <w:p w14:paraId="1ADEA764" w14:textId="05AC6EB7" w:rsidR="003873D8" w:rsidRPr="007632A6" w:rsidRDefault="003873D8" w:rsidP="00360049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7632A6">
        <w:rPr>
          <w:rFonts w:ascii="Verdana" w:eastAsia="Times New Roman" w:hAnsi="Verdana" w:cs="Times New Roman"/>
          <w:b/>
          <w:sz w:val="18"/>
          <w:szCs w:val="18"/>
          <w:lang w:eastAsia="pl-PL"/>
        </w:rPr>
        <w:t>Marta Piasecka</w:t>
      </w:r>
    </w:p>
    <w:p w14:paraId="6E84BFBC" w14:textId="77777777" w:rsidR="00613428" w:rsidRPr="007632A6" w:rsidRDefault="00897B25" w:rsidP="00360049">
      <w:pPr>
        <w:spacing w:before="100" w:beforeAutospacing="1" w:after="100" w:afterAutospacing="1"/>
        <w:ind w:right="375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632A6">
        <w:rPr>
          <w:rFonts w:ascii="Verdana" w:eastAsia="Times New Roman" w:hAnsi="Verdana"/>
          <w:sz w:val="18"/>
          <w:szCs w:val="18"/>
          <w:lang w:eastAsia="pl-PL"/>
        </w:rPr>
        <w:lastRenderedPageBreak/>
        <w:t>Dokonanie zgłoszenia dotyczącego nauki pływania lub zajęć treningowych</w:t>
      </w:r>
      <w:r w:rsidR="00E8309E" w:rsidRPr="007632A6">
        <w:rPr>
          <w:rFonts w:ascii="Verdana" w:eastAsia="Times New Roman" w:hAnsi="Verdana"/>
          <w:sz w:val="18"/>
          <w:szCs w:val="18"/>
          <w:lang w:eastAsia="pl-PL"/>
        </w:rPr>
        <w:t xml:space="preserve"> jest równoznaczne z zapoznaniem się z zamieszczoną poniżej klauzulą informacyjną RODO:</w:t>
      </w:r>
    </w:p>
    <w:p w14:paraId="0269B754" w14:textId="760141A0" w:rsidR="00BC6495" w:rsidRPr="007632A6" w:rsidRDefault="00613428" w:rsidP="00360049">
      <w:pPr>
        <w:autoSpaceDE w:val="0"/>
        <w:autoSpaceDN w:val="0"/>
        <w:adjustRightInd w:val="0"/>
        <w:rPr>
          <w:rFonts w:ascii="Verdana" w:eastAsia="Calibri" w:hAnsi="Verdana" w:cs="Times New Roman"/>
          <w:b/>
          <w:sz w:val="18"/>
          <w:szCs w:val="18"/>
        </w:rPr>
      </w:pPr>
      <w:r w:rsidRPr="007632A6">
        <w:rPr>
          <w:rFonts w:ascii="Verdana" w:eastAsia="Calibri" w:hAnsi="Verdana" w:cs="Times New Roman"/>
          <w:b/>
          <w:sz w:val="18"/>
          <w:szCs w:val="18"/>
        </w:rPr>
        <w:t xml:space="preserve">KLAUZULA INFORMACYJNA RODO   </w:t>
      </w:r>
      <w:r w:rsidR="00BC6495" w:rsidRPr="007632A6">
        <w:rPr>
          <w:rFonts w:ascii="Verdana" w:hAnsi="Verdana"/>
          <w:sz w:val="18"/>
          <w:szCs w:val="18"/>
        </w:rPr>
        <w:br/>
        <w:t>W związku z realizacją wymogów Rozporządzenia Parlamentu Europejskiego i Rady (UE) 2016/679 z dnia 27 kwietnia 2016 r. w sprawie ochrony osób fizycznych w związku z przetwarzaniem danych  osobowych i w sprawie swobodnego przepływu takich danych oraz uchylenia dyrektywy (ogólne rozporządzenie o ochronie danyc</w:t>
      </w:r>
      <w:r w:rsidR="00930387" w:rsidRPr="007632A6">
        <w:rPr>
          <w:rFonts w:ascii="Verdana" w:hAnsi="Verdana"/>
          <w:sz w:val="18"/>
          <w:szCs w:val="18"/>
        </w:rPr>
        <w:t xml:space="preserve">h </w:t>
      </w:r>
      <w:r w:rsidR="00BC6495" w:rsidRPr="007632A6">
        <w:rPr>
          <w:rFonts w:ascii="Verdana" w:hAnsi="Verdana"/>
          <w:sz w:val="18"/>
          <w:szCs w:val="18"/>
        </w:rPr>
        <w:t>„RODO”), informujemy o zasadach przetwarzania Pani/Pana danych</w:t>
      </w:r>
      <w:r w:rsidR="00930387" w:rsidRPr="007632A6">
        <w:rPr>
          <w:rFonts w:ascii="Verdana" w:hAnsi="Verdana"/>
          <w:sz w:val="18"/>
          <w:szCs w:val="18"/>
        </w:rPr>
        <w:t xml:space="preserve"> </w:t>
      </w:r>
      <w:r w:rsidR="00BC6495" w:rsidRPr="007632A6">
        <w:rPr>
          <w:rFonts w:ascii="Verdana" w:hAnsi="Verdana"/>
          <w:sz w:val="18"/>
          <w:szCs w:val="18"/>
        </w:rPr>
        <w:t xml:space="preserve">osobowych oraz przysługujących Pani/Panu prawach z tym związanych. </w:t>
      </w:r>
    </w:p>
    <w:p w14:paraId="2CAAD627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1.Administratorem Pani/Pana danych osobowych jest spółka Arena Żagań sp. z o.o. z siedzibą w Żaganiu, ul. Kochanowskiego 6</w:t>
      </w:r>
    </w:p>
    <w:p w14:paraId="30E65855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2.Jeśli ma Pani/Pan pytania dotyczące sposobu i zakresu przetwarzania Pani/Pana danych osobowych w zakresie działania spółki, a także przysługujących Pani/Panu uprawnień, może się Pani/Pan skontaktować z Inspektorem Ochrony Danych Osobowych w spółce za pomocą adresu: iod@arena.zagan.pl .</w:t>
      </w:r>
    </w:p>
    <w:p w14:paraId="0FD78E46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3.Administrator danych osobowych przetwarza Pani/Pana dane osobowe na podstawie obowiązujących przepisów prawa, w celu zawarcia umowy  (wykonania usługi)oraz na podstawie udzielonej zgody.</w:t>
      </w:r>
    </w:p>
    <w:p w14:paraId="5B79BB4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4.Pani/Pana dane osobowe przetwarzane są w celu/celach:</w:t>
      </w:r>
    </w:p>
    <w:p w14:paraId="6812F7FF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a)wypełnienia obowiązków prawnych ciążących na spółce;</w:t>
      </w:r>
    </w:p>
    <w:p w14:paraId="3AC0E3F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b)w pozostałych przypadkach Pani/Pana dane osobowe przetwarzane są wyłącznie na podstawie wcześniej udzielonej zgody w zakresie i celu określonym w treści zgody.</w:t>
      </w:r>
    </w:p>
    <w:p w14:paraId="14F6CEB5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5.W związku z przetwarzaniem danych w celach, o których mowa w pkt 4, odbiorcami Pani/Pana danych osobowych mogą być:</w:t>
      </w:r>
    </w:p>
    <w:p w14:paraId="5B64A3E9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a) podmioty uprawnione do uzyskania danych osobowych na podstawie przepisów prawa,</w:t>
      </w:r>
    </w:p>
    <w:p w14:paraId="3EF0F74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b)inne podmioty, które na podstawie stosownych umów ze spółką przetwarzają dane osobowe, dla których Administratorem jest spółka.</w:t>
      </w:r>
    </w:p>
    <w:p w14:paraId="3D4B9CF6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6.Pani/Pana dane osobowe będą przechowywane przez okres 1 dnia od chwili zakończenia świadczenia usługi.</w:t>
      </w:r>
    </w:p>
    <w:p w14:paraId="18D1635C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7.W związku z przetwarzaniem Pani/Pana danych osobowych przysługują Pani/Panu następujące uprawnienia:</w:t>
      </w:r>
    </w:p>
    <w:p w14:paraId="33DD79AB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a)prawo dostępu do danych osobowych, w tym prawo do uzyskania kopii tych danych;</w:t>
      </w:r>
    </w:p>
    <w:p w14:paraId="52916645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b)prawo do żądania sprostowania (poprawiania) danych osobowych – w przypadku, gdy dane są nieprawidłowe lub niekompletne;</w:t>
      </w:r>
    </w:p>
    <w:p w14:paraId="2F0D340B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c)prawo do żądania usunięcia danych osobowych (tzw. prawo do bycia zapomnianym) - w przypadku, gdy:</w:t>
      </w:r>
    </w:p>
    <w:p w14:paraId="28924EB5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-dane nie są już niezbędne do celów, dla których były zebrane lub w inny sposób przetwarzane,</w:t>
      </w:r>
    </w:p>
    <w:p w14:paraId="0FE23EE3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-osoba, której dane dotyczą, wniosła sprzeciw wobec przetwarzania danych osobowych,</w:t>
      </w:r>
    </w:p>
    <w:p w14:paraId="759348B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-osoba, której dane dotyczą wycofała zgodę na przetwarzanie danych osobowych, która jest podstawą przetwarzania danych i nie ma innej podstawy prawnej przetwarzania danych,</w:t>
      </w:r>
    </w:p>
    <w:p w14:paraId="2E5A059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-dane osobowe przetwarzane są niezgodnie z prawem,</w:t>
      </w:r>
    </w:p>
    <w:p w14:paraId="4E95AC80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-dane osobowe muszą być usunięte w celu wywiązania się z obowiązku wynikającego z przepisów prawa;</w:t>
      </w:r>
    </w:p>
    <w:p w14:paraId="5F07963F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d)prawo do żądania ograniczenia przetwarzania danych osobowych – w przypadku, gdy:</w:t>
      </w:r>
    </w:p>
    <w:p w14:paraId="411BD05E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-osoba, której dane dotyczą kwestionuje prawidłowość danych osobowych,</w:t>
      </w:r>
    </w:p>
    <w:p w14:paraId="63158C0D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-przetwarzanie danych jest niezgodne z prawem, a osoba, której dane dotyczą, sprzeciwia się usunięciu danych, żądając w zamian ich ograniczenia,</w:t>
      </w:r>
    </w:p>
    <w:p w14:paraId="4CAAA9C3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-osoba, której dane dotyczą, wniosła sprzeciw wobec przetwarzania danych, do czasu ustalenia, czy prawnie uzasadnione podstawy po stronie Administratora są nadrzędne wobec podstawy sprzeciwu;</w:t>
      </w:r>
    </w:p>
    <w:p w14:paraId="4A3F6BEA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e)prawo sprzeciwu wobec przetwarzania danych</w:t>
      </w:r>
    </w:p>
    <w:p w14:paraId="7E1BD42F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8.W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CA809A9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9.W przypadku powzięcia informacji o niezgodnym z prawem przetwarzaniu spółce Pani/Pana danych osobowych, przysługuje Pani/Panu prawo wniesienia skargi do organu nadzorczego właściwego w sprawach ochrony danych osobowych, tj. Prezesa Urzędu Ochrony Danych Osobowych.</w:t>
      </w:r>
    </w:p>
    <w:p w14:paraId="2587522B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10.W sytuacji, gdy przetwarzanie danych osobowych odbywa się na podstawie zgody osoby, której dane dotyczą, podanie przez Panią/Pana danych osobowych Administratorowi ma charakter dobrowolny.</w:t>
      </w:r>
    </w:p>
    <w:p w14:paraId="5367F0D2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11.Podanie przez Panią/Pana danych osobowych jest obowiązkowe, w sytuacji gdy przesłankę przetwarzania danych osobowych stanowi przepis prawa lub zawarta między stronami umowa.</w:t>
      </w:r>
    </w:p>
    <w:p w14:paraId="558E80C7" w14:textId="77777777" w:rsidR="00BC6495" w:rsidRPr="007632A6" w:rsidRDefault="00BC6495" w:rsidP="00360049">
      <w:pPr>
        <w:pStyle w:val="Bezodstpw"/>
        <w:spacing w:line="276" w:lineRule="auto"/>
        <w:ind w:left="-142"/>
        <w:jc w:val="both"/>
        <w:rPr>
          <w:rFonts w:ascii="Verdana" w:hAnsi="Verdana"/>
          <w:sz w:val="18"/>
          <w:szCs w:val="18"/>
        </w:rPr>
      </w:pPr>
      <w:r w:rsidRPr="007632A6">
        <w:rPr>
          <w:rFonts w:ascii="Verdana" w:hAnsi="Verdana"/>
          <w:sz w:val="18"/>
          <w:szCs w:val="18"/>
        </w:rPr>
        <w:t>12.Pani/Pana dane nie będą przetwarzane w sposób zautomatyzowany i nie będą profilowane.</w:t>
      </w:r>
    </w:p>
    <w:p w14:paraId="6CBE025A" w14:textId="2E9BB23A" w:rsidR="0057649D" w:rsidRPr="007632A6" w:rsidRDefault="00613428" w:rsidP="00360049">
      <w:pPr>
        <w:autoSpaceDE w:val="0"/>
        <w:autoSpaceDN w:val="0"/>
        <w:adjustRightInd w:val="0"/>
        <w:rPr>
          <w:rFonts w:ascii="Verdana" w:eastAsia="Calibri" w:hAnsi="Verdana" w:cs="Times New Roman"/>
          <w:b/>
          <w:sz w:val="18"/>
          <w:szCs w:val="18"/>
        </w:rPr>
      </w:pPr>
      <w:r w:rsidRPr="007632A6">
        <w:rPr>
          <w:rFonts w:ascii="Verdana" w:eastAsia="Calibri" w:hAnsi="Verdana" w:cs="Times New Roman"/>
          <w:b/>
          <w:sz w:val="18"/>
          <w:szCs w:val="18"/>
        </w:rPr>
        <w:t xml:space="preserve">                 </w:t>
      </w:r>
    </w:p>
    <w:sectPr w:rsidR="0057649D" w:rsidRPr="007632A6" w:rsidSect="008F248C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568"/>
    <w:multiLevelType w:val="hybridMultilevel"/>
    <w:tmpl w:val="0BF6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1E5"/>
    <w:multiLevelType w:val="hybridMultilevel"/>
    <w:tmpl w:val="D69CC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E4E"/>
    <w:multiLevelType w:val="multilevel"/>
    <w:tmpl w:val="A488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40C74"/>
    <w:multiLevelType w:val="hybridMultilevel"/>
    <w:tmpl w:val="F64E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10D7"/>
    <w:multiLevelType w:val="hybridMultilevel"/>
    <w:tmpl w:val="9440D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9A0"/>
    <w:multiLevelType w:val="hybridMultilevel"/>
    <w:tmpl w:val="7FA0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43142"/>
    <w:multiLevelType w:val="multilevel"/>
    <w:tmpl w:val="FD5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86831"/>
    <w:multiLevelType w:val="hybridMultilevel"/>
    <w:tmpl w:val="DAA46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32"/>
    <w:rsid w:val="00025568"/>
    <w:rsid w:val="000C4541"/>
    <w:rsid w:val="000E46BE"/>
    <w:rsid w:val="000E584E"/>
    <w:rsid w:val="001530AD"/>
    <w:rsid w:val="001E1F0E"/>
    <w:rsid w:val="001E5094"/>
    <w:rsid w:val="00207674"/>
    <w:rsid w:val="00291F09"/>
    <w:rsid w:val="002B6485"/>
    <w:rsid w:val="00310D66"/>
    <w:rsid w:val="003308E1"/>
    <w:rsid w:val="00360049"/>
    <w:rsid w:val="00363326"/>
    <w:rsid w:val="003873D8"/>
    <w:rsid w:val="00434965"/>
    <w:rsid w:val="00442A7E"/>
    <w:rsid w:val="00451F6F"/>
    <w:rsid w:val="00466967"/>
    <w:rsid w:val="004C6751"/>
    <w:rsid w:val="0057649D"/>
    <w:rsid w:val="00613428"/>
    <w:rsid w:val="00730307"/>
    <w:rsid w:val="007632A6"/>
    <w:rsid w:val="007655BD"/>
    <w:rsid w:val="00797CCF"/>
    <w:rsid w:val="00855D32"/>
    <w:rsid w:val="00897B25"/>
    <w:rsid w:val="008F248C"/>
    <w:rsid w:val="0091546D"/>
    <w:rsid w:val="00930387"/>
    <w:rsid w:val="009724F9"/>
    <w:rsid w:val="009B03D1"/>
    <w:rsid w:val="009D5612"/>
    <w:rsid w:val="00B242C6"/>
    <w:rsid w:val="00BC6495"/>
    <w:rsid w:val="00C31DC2"/>
    <w:rsid w:val="00CB0EF3"/>
    <w:rsid w:val="00D11D45"/>
    <w:rsid w:val="00D268CA"/>
    <w:rsid w:val="00D42EB1"/>
    <w:rsid w:val="00D5567A"/>
    <w:rsid w:val="00E8309E"/>
    <w:rsid w:val="00EA74FD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103E"/>
  <w15:docId w15:val="{3C80A784-02FF-4481-8F7E-45B026C3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32"/>
    <w:pPr>
      <w:ind w:left="720"/>
      <w:contextualSpacing/>
    </w:pPr>
  </w:style>
  <w:style w:type="table" w:styleId="Tabela-Siatka">
    <w:name w:val="Table Grid"/>
    <w:basedOn w:val="Standardowy"/>
    <w:uiPriority w:val="59"/>
    <w:rsid w:val="0085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42EB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C6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6495"/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1"/>
    <w:qFormat/>
    <w:rsid w:val="00BC64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C3D7-4155-44EF-89C3-8782153B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Pałac</cp:lastModifiedBy>
  <cp:revision>33</cp:revision>
  <cp:lastPrinted>2019-01-16T12:33:00Z</cp:lastPrinted>
  <dcterms:created xsi:type="dcterms:W3CDTF">2018-07-09T09:57:00Z</dcterms:created>
  <dcterms:modified xsi:type="dcterms:W3CDTF">2022-03-09T12:54:00Z</dcterms:modified>
</cp:coreProperties>
</file>